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37E" w:rsidRPr="000A6421" w:rsidRDefault="00E559BC" w:rsidP="00E559BC">
      <w:pPr>
        <w:jc w:val="center"/>
        <w:rPr>
          <w:b/>
          <w:sz w:val="24"/>
          <w:szCs w:val="24"/>
        </w:rPr>
      </w:pPr>
      <w:bookmarkStart w:id="0" w:name="_GoBack"/>
      <w:bookmarkEnd w:id="0"/>
      <w:r w:rsidRPr="000A6421">
        <w:rPr>
          <w:b/>
          <w:sz w:val="24"/>
          <w:szCs w:val="24"/>
        </w:rPr>
        <w:t>Ryan School PAC</w:t>
      </w:r>
    </w:p>
    <w:p w:rsidR="00E559BC" w:rsidRPr="000A6421" w:rsidRDefault="00E559BC" w:rsidP="00E559BC">
      <w:pPr>
        <w:jc w:val="center"/>
        <w:rPr>
          <w:b/>
          <w:sz w:val="24"/>
          <w:szCs w:val="24"/>
        </w:rPr>
      </w:pPr>
      <w:r w:rsidRPr="000A6421">
        <w:rPr>
          <w:b/>
          <w:sz w:val="24"/>
          <w:szCs w:val="24"/>
        </w:rPr>
        <w:t>Meeting Minutes</w:t>
      </w:r>
    </w:p>
    <w:p w:rsidR="00E559BC" w:rsidRPr="000A6421" w:rsidRDefault="00E559BC" w:rsidP="00E559BC">
      <w:pPr>
        <w:jc w:val="center"/>
        <w:rPr>
          <w:b/>
          <w:sz w:val="24"/>
          <w:szCs w:val="24"/>
        </w:rPr>
      </w:pPr>
      <w:r w:rsidRPr="000A6421">
        <w:rPr>
          <w:b/>
          <w:sz w:val="24"/>
          <w:szCs w:val="24"/>
        </w:rPr>
        <w:t>Wednesday, November 15, 2017</w:t>
      </w:r>
    </w:p>
    <w:p w:rsidR="00E559BC" w:rsidRPr="000A6421" w:rsidRDefault="00E559BC" w:rsidP="00E559BC">
      <w:pPr>
        <w:rPr>
          <w:b/>
          <w:u w:val="single"/>
        </w:rPr>
      </w:pPr>
      <w:r w:rsidRPr="000A6421">
        <w:rPr>
          <w:b/>
          <w:u w:val="single"/>
        </w:rPr>
        <w:t>Attendance</w:t>
      </w:r>
    </w:p>
    <w:p w:rsidR="00994928" w:rsidRDefault="00E559BC" w:rsidP="00994928">
      <w:pPr>
        <w:pStyle w:val="NoSpacing"/>
      </w:pPr>
      <w:r>
        <w:t xml:space="preserve">Carolyn </w:t>
      </w:r>
      <w:proofErr w:type="spellStart"/>
      <w:r>
        <w:t>Gaglione</w:t>
      </w:r>
      <w:proofErr w:type="spellEnd"/>
      <w:r>
        <w:t xml:space="preserve"> – Chair</w:t>
      </w:r>
      <w:r w:rsidR="00994928">
        <w:t xml:space="preserve">, </w:t>
      </w:r>
    </w:p>
    <w:p w:rsidR="00994928" w:rsidRDefault="00E559BC" w:rsidP="00994928">
      <w:pPr>
        <w:pStyle w:val="NoSpacing"/>
      </w:pPr>
      <w:r>
        <w:t>Lynette Montejo – Treasurer</w:t>
      </w:r>
    </w:p>
    <w:p w:rsidR="00E559BC" w:rsidRDefault="00E559BC" w:rsidP="00994928">
      <w:pPr>
        <w:pStyle w:val="NoSpacing"/>
      </w:pPr>
      <w:r>
        <w:t>Open Position – Secretary</w:t>
      </w:r>
    </w:p>
    <w:p w:rsidR="00994928" w:rsidRDefault="00994928" w:rsidP="00994928">
      <w:pPr>
        <w:pStyle w:val="NoSpacing"/>
      </w:pPr>
    </w:p>
    <w:p w:rsidR="00E559BC" w:rsidRDefault="00E559BC" w:rsidP="00994928">
      <w:pPr>
        <w:pStyle w:val="NoSpacing"/>
      </w:pPr>
      <w:r>
        <w:t xml:space="preserve">Mrs. </w:t>
      </w:r>
      <w:proofErr w:type="spellStart"/>
      <w:r>
        <w:t>McInnes</w:t>
      </w:r>
      <w:proofErr w:type="spellEnd"/>
      <w:r>
        <w:t xml:space="preserve"> – Principal</w:t>
      </w:r>
    </w:p>
    <w:p w:rsidR="00994928" w:rsidRDefault="00994928" w:rsidP="00994928">
      <w:pPr>
        <w:pStyle w:val="NoSpacing"/>
      </w:pPr>
    </w:p>
    <w:p w:rsidR="00E559BC" w:rsidRDefault="00E559BC" w:rsidP="00994928">
      <w:pPr>
        <w:pStyle w:val="NoSpacing"/>
      </w:pPr>
      <w:r>
        <w:t>Members – Attendance list kept with Secretary, not distributed with minutes</w:t>
      </w:r>
    </w:p>
    <w:p w:rsidR="00994928" w:rsidRDefault="00994928" w:rsidP="00E559BC">
      <w:pPr>
        <w:rPr>
          <w:b/>
          <w:u w:val="single"/>
        </w:rPr>
      </w:pPr>
    </w:p>
    <w:p w:rsidR="00994928" w:rsidRPr="00D063D3" w:rsidRDefault="00E559BC" w:rsidP="00D063D3">
      <w:pPr>
        <w:pStyle w:val="NoSpacing"/>
        <w:rPr>
          <w:b/>
          <w:u w:val="single"/>
        </w:rPr>
      </w:pPr>
      <w:r w:rsidRPr="00D063D3">
        <w:rPr>
          <w:b/>
          <w:u w:val="single"/>
        </w:rPr>
        <w:t>Welcome</w:t>
      </w:r>
    </w:p>
    <w:p w:rsidR="00E559BC" w:rsidRDefault="00E559BC" w:rsidP="00D063D3">
      <w:pPr>
        <w:pStyle w:val="NoSpacing"/>
      </w:pPr>
      <w:r>
        <w:t xml:space="preserve">Carolyn welcomed everyone to the PAC meeting.  </w:t>
      </w:r>
      <w:r w:rsidR="006D5136">
        <w:t>Meeting start time of 635</w:t>
      </w:r>
      <w:r>
        <w:t>pm.</w:t>
      </w:r>
    </w:p>
    <w:p w:rsidR="00D063D3" w:rsidRDefault="00D063D3" w:rsidP="00D063D3">
      <w:pPr>
        <w:pStyle w:val="NoSpacing"/>
      </w:pPr>
    </w:p>
    <w:p w:rsidR="00E559BC" w:rsidRPr="00D063D3" w:rsidRDefault="00E559BC" w:rsidP="00D063D3">
      <w:pPr>
        <w:pStyle w:val="NoSpacing"/>
        <w:rPr>
          <w:b/>
          <w:u w:val="single"/>
        </w:rPr>
      </w:pPr>
      <w:r w:rsidRPr="00D063D3">
        <w:rPr>
          <w:b/>
          <w:u w:val="single"/>
        </w:rPr>
        <w:t>Minutes</w:t>
      </w:r>
    </w:p>
    <w:p w:rsidR="00E559BC" w:rsidRDefault="00E559BC" w:rsidP="00D063D3">
      <w:pPr>
        <w:pStyle w:val="NoSpacing"/>
      </w:pPr>
      <w:r>
        <w:t>A Motion was made to approve the minutes from the September 2017 meeting.  The motion was Seconded.  Minutes Approved.</w:t>
      </w:r>
    </w:p>
    <w:p w:rsidR="00994928" w:rsidRDefault="00994928" w:rsidP="00E559BC">
      <w:pPr>
        <w:rPr>
          <w:b/>
          <w:u w:val="single"/>
        </w:rPr>
      </w:pPr>
    </w:p>
    <w:p w:rsidR="00F23E2E" w:rsidRDefault="00F23E2E" w:rsidP="00E559BC">
      <w:pPr>
        <w:rPr>
          <w:b/>
          <w:u w:val="single"/>
        </w:rPr>
      </w:pPr>
      <w:r w:rsidRPr="000A6421">
        <w:rPr>
          <w:b/>
          <w:u w:val="single"/>
        </w:rPr>
        <w:t>Financials</w:t>
      </w:r>
    </w:p>
    <w:p w:rsidR="00375B19" w:rsidRDefault="00375B19" w:rsidP="00375B19">
      <w:pPr>
        <w:pStyle w:val="ListParagraph"/>
        <w:numPr>
          <w:ilvl w:val="0"/>
          <w:numId w:val="1"/>
        </w:numPr>
      </w:pPr>
      <w:r w:rsidRPr="00375B19">
        <w:rPr>
          <w:b/>
        </w:rPr>
        <w:t>Cash balance at 11/8/2017 is $27,656.11</w:t>
      </w:r>
      <w:r>
        <w:t xml:space="preserve"> which includes $10,000 Restricted from the prior year earmarked for the Courtyard Project.</w:t>
      </w:r>
    </w:p>
    <w:p w:rsidR="00375B19" w:rsidRDefault="00375B19" w:rsidP="00375B19">
      <w:pPr>
        <w:pStyle w:val="ListParagraph"/>
        <w:numPr>
          <w:ilvl w:val="0"/>
          <w:numId w:val="1"/>
        </w:numPr>
      </w:pPr>
      <w:r w:rsidRPr="00D62CBA">
        <w:rPr>
          <w:u w:val="single"/>
        </w:rPr>
        <w:t>Budget of expenditures</w:t>
      </w:r>
      <w:r>
        <w:t xml:space="preserve"> for the year is provided above for discussion and </w:t>
      </w:r>
      <w:r w:rsidRPr="00D62CBA">
        <w:rPr>
          <w:b/>
          <w:u w:val="single"/>
        </w:rPr>
        <w:t>approval</w:t>
      </w:r>
      <w:r>
        <w:t>. Treasurer has recommended $10,00</w:t>
      </w:r>
      <w:r w:rsidR="00D62CBA">
        <w:t>0</w:t>
      </w:r>
      <w:r>
        <w:t xml:space="preserve"> Purchases TBD based on the results of this year’s fundraisers (Principal should provide Wish List to spend this amount). Need approval for remaining expenditure items provided above, which were based on prior year expenditures.</w:t>
      </w:r>
    </w:p>
    <w:p w:rsidR="00375B19" w:rsidRDefault="00D62CBA" w:rsidP="00375B19">
      <w:pPr>
        <w:pStyle w:val="ListParagraph"/>
        <w:numPr>
          <w:ilvl w:val="0"/>
          <w:numId w:val="1"/>
        </w:numPr>
      </w:pPr>
      <w:r w:rsidRPr="00D62CBA">
        <w:rPr>
          <w:b/>
        </w:rPr>
        <w:t>Actual receipts</w:t>
      </w:r>
      <w:r>
        <w:t xml:space="preserve"> (under “Planned Fundraising”) for the period included Fundraising of $7,089 over budget of $6,000 increase to Principals Fund (from O’Connor Studios) of $2,000 and net donation/ GC sale of $1,176 which were unplanned budget item, and Main Street </w:t>
      </w:r>
      <w:proofErr w:type="spellStart"/>
      <w:r>
        <w:t>Dineout</w:t>
      </w:r>
      <w:proofErr w:type="spellEnd"/>
      <w:r>
        <w:t xml:space="preserve"> of $187.</w:t>
      </w:r>
    </w:p>
    <w:p w:rsidR="00D62CBA" w:rsidRDefault="00D62CBA" w:rsidP="00375B19">
      <w:pPr>
        <w:pStyle w:val="ListParagraph"/>
        <w:numPr>
          <w:ilvl w:val="0"/>
          <w:numId w:val="1"/>
        </w:numPr>
      </w:pPr>
      <w:r w:rsidRPr="00D62CBA">
        <w:rPr>
          <w:b/>
        </w:rPr>
        <w:t>Actual expenditures</w:t>
      </w:r>
      <w:r>
        <w:t xml:space="preserve"> for the period included payments related to Fundraisers, 50% split of donation/GC sales with Wynn School PAC (at family’s instruction), $500 deposit payment for A&amp;E and small payment for BTFE postage and PAWS prizes.</w:t>
      </w:r>
    </w:p>
    <w:p w:rsidR="00D62CBA" w:rsidRPr="00375B19" w:rsidRDefault="00D62CBA" w:rsidP="00375B19">
      <w:pPr>
        <w:pStyle w:val="ListParagraph"/>
        <w:numPr>
          <w:ilvl w:val="0"/>
          <w:numId w:val="1"/>
        </w:numPr>
      </w:pPr>
      <w:r>
        <w:rPr>
          <w:b/>
        </w:rPr>
        <w:t xml:space="preserve">Restricted items: </w:t>
      </w:r>
      <w:r>
        <w:t>No new activity. Balance of $10,000 from prior year approval toward Courtyard Project.</w:t>
      </w:r>
    </w:p>
    <w:p w:rsidR="00F23E2E" w:rsidRDefault="00F23E2E" w:rsidP="00E559BC"/>
    <w:p w:rsidR="00F23E2E" w:rsidRPr="000A6421" w:rsidRDefault="00F23E2E" w:rsidP="00E559BC">
      <w:pPr>
        <w:rPr>
          <w:b/>
          <w:u w:val="single"/>
        </w:rPr>
      </w:pPr>
      <w:r w:rsidRPr="000A6421">
        <w:rPr>
          <w:b/>
          <w:u w:val="single"/>
        </w:rPr>
        <w:t>Principal’s Message</w:t>
      </w:r>
    </w:p>
    <w:p w:rsidR="00F23E2E" w:rsidRDefault="00955723" w:rsidP="00E559BC">
      <w:r>
        <w:t xml:space="preserve">Mrs. </w:t>
      </w:r>
      <w:proofErr w:type="spellStart"/>
      <w:r>
        <w:t>McInnes</w:t>
      </w:r>
      <w:proofErr w:type="spellEnd"/>
      <w:r>
        <w:t xml:space="preserve"> ex</w:t>
      </w:r>
      <w:r w:rsidR="000A6421">
        <w:t xml:space="preserve">pressed large thanks to all for PAC </w:t>
      </w:r>
      <w:r>
        <w:t xml:space="preserve">support </w:t>
      </w:r>
      <w:r w:rsidR="000A6421">
        <w:t xml:space="preserve">of </w:t>
      </w:r>
      <w:r>
        <w:t xml:space="preserve">the school and students.  </w:t>
      </w:r>
    </w:p>
    <w:p w:rsidR="00955723" w:rsidRDefault="00955723" w:rsidP="00E559BC">
      <w:r>
        <w:lastRenderedPageBreak/>
        <w:t>Principal led discussion about preliminary plans for grade specific Growth Rall</w:t>
      </w:r>
      <w:r w:rsidR="00D063D3">
        <w:t>ies.  She shared</w:t>
      </w:r>
      <w:r>
        <w:t xml:space="preserve"> hopes for program support and possible funding of prizes from PAC.  She outlined some details of the program.  Goal is to promote school culture and participation in the school community by the students.  </w:t>
      </w:r>
    </w:p>
    <w:p w:rsidR="00955723" w:rsidRDefault="00955723" w:rsidP="00E559BC">
      <w:r>
        <w:t>Courtyard update</w:t>
      </w:r>
      <w:r w:rsidR="000A6421">
        <w:t xml:space="preserve"> was shared.  Continuing to seek bids for work</w:t>
      </w:r>
      <w:r w:rsidR="00D063D3">
        <w:t xml:space="preserve"> to meet either whole project or partial project goals</w:t>
      </w:r>
      <w:r w:rsidR="000A6421">
        <w:t>.  Exploring options and meeting with potential companies.  Project is moving forward.</w:t>
      </w:r>
    </w:p>
    <w:p w:rsidR="000A6421" w:rsidRDefault="000A6421" w:rsidP="00E559BC">
      <w:pPr>
        <w:rPr>
          <w:b/>
          <w:u w:val="single"/>
        </w:rPr>
      </w:pPr>
      <w:r w:rsidRPr="000A6421">
        <w:rPr>
          <w:b/>
          <w:u w:val="single"/>
        </w:rPr>
        <w:t>Committee Updates / Upcoming Events</w:t>
      </w:r>
    </w:p>
    <w:p w:rsidR="000A6421" w:rsidRDefault="000A6421" w:rsidP="00E559BC">
      <w:pPr>
        <w:rPr>
          <w:b/>
          <w:u w:val="single"/>
        </w:rPr>
      </w:pPr>
      <w:r>
        <w:rPr>
          <w:b/>
          <w:u w:val="single"/>
        </w:rPr>
        <w:t>Fall Fundraiser Update</w:t>
      </w:r>
    </w:p>
    <w:p w:rsidR="000A6421" w:rsidRDefault="000A6421" w:rsidP="00E559BC">
      <w:r>
        <w:t>Mixed Bags are in, will be sorted for distribution this week.  O</w:t>
      </w:r>
      <w:r w:rsidR="00D063D3">
        <w:t>tis Spunkmeyer cookies are due to be received on</w:t>
      </w:r>
      <w:r>
        <w:t xml:space="preserve"> Tuesday 11/21.  Combined the two fundraisers raised $7089.</w:t>
      </w:r>
    </w:p>
    <w:p w:rsidR="000A6421" w:rsidRDefault="000A6421" w:rsidP="00E559BC">
      <w:pPr>
        <w:rPr>
          <w:b/>
          <w:u w:val="single"/>
        </w:rPr>
      </w:pPr>
      <w:r>
        <w:rPr>
          <w:b/>
          <w:u w:val="single"/>
        </w:rPr>
        <w:t>Dine-Out Night Update</w:t>
      </w:r>
    </w:p>
    <w:p w:rsidR="002C08B6" w:rsidRDefault="002C08B6" w:rsidP="00E559BC">
      <w:r>
        <w:t xml:space="preserve">Main Street Pizza in September raised $187.  </w:t>
      </w:r>
    </w:p>
    <w:p w:rsidR="000A6421" w:rsidRDefault="00D62CBA" w:rsidP="00E559BC">
      <w:r>
        <w:t>Kyoto in October raised $448</w:t>
      </w:r>
      <w:r w:rsidR="002C08B6">
        <w:t>.</w:t>
      </w:r>
    </w:p>
    <w:p w:rsidR="002C08B6" w:rsidRDefault="002C08B6" w:rsidP="00E559BC">
      <w:r>
        <w:t xml:space="preserve">Pushcart ran </w:t>
      </w:r>
      <w:r w:rsidR="00D063D3">
        <w:t xml:space="preserve">on </w:t>
      </w:r>
      <w:r>
        <w:t>11/14 and results are pending.</w:t>
      </w:r>
    </w:p>
    <w:p w:rsidR="002C08B6" w:rsidRDefault="002C08B6" w:rsidP="00E559BC">
      <w:r>
        <w:t xml:space="preserve">Options </w:t>
      </w:r>
      <w:r w:rsidR="00D063D3">
        <w:t xml:space="preserve">are </w:t>
      </w:r>
      <w:r>
        <w:t xml:space="preserve">being explored for December at </w:t>
      </w:r>
      <w:proofErr w:type="spellStart"/>
      <w:r>
        <w:t>Wamesit</w:t>
      </w:r>
      <w:proofErr w:type="spellEnd"/>
      <w:r>
        <w:t xml:space="preserve"> Lanes, date pending.  </w:t>
      </w:r>
      <w:r w:rsidR="006D5136">
        <w:t xml:space="preserve">In </w:t>
      </w:r>
      <w:r>
        <w:t>January</w:t>
      </w:r>
      <w:r w:rsidR="006D5136">
        <w:t xml:space="preserve"> the option of </w:t>
      </w:r>
      <w:r>
        <w:t xml:space="preserve">offering </w:t>
      </w:r>
      <w:r w:rsidR="006D5136">
        <w:t>gift cards</w:t>
      </w:r>
      <w:r>
        <w:t xml:space="preserve"> to Harrows and Wicked Cheesy</w:t>
      </w:r>
      <w:r w:rsidR="00D62CBA">
        <w:t xml:space="preserve"> was discussed. </w:t>
      </w:r>
      <w:proofErr w:type="spellStart"/>
      <w:r w:rsidR="00D063D3">
        <w:t>Marli</w:t>
      </w:r>
      <w:proofErr w:type="spellEnd"/>
      <w:r w:rsidR="00D063D3">
        <w:t xml:space="preserve"> Piccolo is exploring the p</w:t>
      </w:r>
      <w:r>
        <w:t>ossib</w:t>
      </w:r>
      <w:r w:rsidR="006D5136">
        <w:t>i</w:t>
      </w:r>
      <w:r>
        <w:t>l</w:t>
      </w:r>
      <w:r w:rsidR="006D5136">
        <w:t>it</w:t>
      </w:r>
      <w:r>
        <w:t xml:space="preserve">y </w:t>
      </w:r>
      <w:r w:rsidR="006D5136">
        <w:t xml:space="preserve">for </w:t>
      </w:r>
      <w:r w:rsidR="00D62CBA">
        <w:t>a dine-</w:t>
      </w:r>
      <w:r>
        <w:t>out at Perfectos Café</w:t>
      </w:r>
      <w:r w:rsidR="00D063D3">
        <w:t xml:space="preserve"> in January</w:t>
      </w:r>
      <w:r>
        <w:t>.</w:t>
      </w:r>
    </w:p>
    <w:p w:rsidR="002C08B6" w:rsidRDefault="002C08B6" w:rsidP="00E559BC">
      <w:pPr>
        <w:rPr>
          <w:b/>
          <w:u w:val="single"/>
        </w:rPr>
      </w:pPr>
      <w:r>
        <w:rPr>
          <w:b/>
          <w:u w:val="single"/>
        </w:rPr>
        <w:t>Green Team</w:t>
      </w:r>
    </w:p>
    <w:p w:rsidR="00E559BC" w:rsidRDefault="002C08B6" w:rsidP="00E559BC">
      <w:r>
        <w:t>Sara Brockway Cohen is the coordinator and shared that the team has met and is running successfully.  Currently the team meets on Thursday afternoons and has 22 members.  She is exploring ways to expand on their</w:t>
      </w:r>
      <w:r w:rsidR="006D5136">
        <w:t xml:space="preserve"> current</w:t>
      </w:r>
      <w:r>
        <w:t xml:space="preserve"> participation.  She is seeking another regular parent volunteer</w:t>
      </w:r>
      <w:r w:rsidR="00E76FAC">
        <w:t>, this would allow her to incorporate m</w:t>
      </w:r>
      <w:r w:rsidR="006D5136">
        <w:t>ore</w:t>
      </w:r>
      <w:r w:rsidR="00D063D3">
        <w:t xml:space="preserve"> activities</w:t>
      </w:r>
      <w:r w:rsidR="00E76FAC">
        <w:t xml:space="preserve"> in the program</w:t>
      </w:r>
      <w:r w:rsidR="006D5136">
        <w:t>.</w:t>
      </w:r>
    </w:p>
    <w:p w:rsidR="006D5136" w:rsidRDefault="006D5136" w:rsidP="00E559BC">
      <w:pPr>
        <w:rPr>
          <w:b/>
          <w:u w:val="single"/>
        </w:rPr>
      </w:pPr>
      <w:r>
        <w:rPr>
          <w:b/>
          <w:u w:val="single"/>
        </w:rPr>
        <w:t>Community Giving Update</w:t>
      </w:r>
    </w:p>
    <w:p w:rsidR="006D5136" w:rsidRDefault="006D5136" w:rsidP="00E559BC">
      <w:r>
        <w:t xml:space="preserve">Coats for Kids container has been placed in the lobby by Christine Mangan. </w:t>
      </w:r>
    </w:p>
    <w:p w:rsidR="006D5136" w:rsidRPr="006D5136" w:rsidRDefault="006D5136" w:rsidP="00E559BC">
      <w:r>
        <w:t>Turkey Trot food drive to be held for the 6</w:t>
      </w:r>
      <w:r w:rsidRPr="006D5136">
        <w:rPr>
          <w:vertAlign w:val="superscript"/>
        </w:rPr>
        <w:t>th</w:t>
      </w:r>
      <w:r>
        <w:t xml:space="preserve"> grade on Wednesday 11/22.  Food donations will be delivered to The Tewksbury Community Food Pantry.</w:t>
      </w:r>
    </w:p>
    <w:p w:rsidR="00E559BC" w:rsidRDefault="006D5136" w:rsidP="006D5136">
      <w:r>
        <w:rPr>
          <w:b/>
          <w:u w:val="single"/>
        </w:rPr>
        <w:t>Box Tops Update</w:t>
      </w:r>
    </w:p>
    <w:p w:rsidR="006D5136" w:rsidRDefault="006D5136" w:rsidP="006D5136">
      <w:r>
        <w:t xml:space="preserve">Students are making progress.  Container placed in Cafeteria has been marked with tape </w:t>
      </w:r>
      <w:r w:rsidR="004E0445">
        <w:t>to identify goal for collection by January 16th.  Currently students are approximately half way to goal.</w:t>
      </w:r>
    </w:p>
    <w:p w:rsidR="004E0445" w:rsidRDefault="004E0445" w:rsidP="006D5136">
      <w:pPr>
        <w:rPr>
          <w:b/>
        </w:rPr>
      </w:pPr>
      <w:r>
        <w:rPr>
          <w:b/>
          <w:u w:val="single"/>
        </w:rPr>
        <w:t>Stop and Shop Update</w:t>
      </w:r>
    </w:p>
    <w:p w:rsidR="004E0445" w:rsidRPr="004E0445" w:rsidRDefault="004E0445" w:rsidP="006D5136">
      <w:r>
        <w:t>In the first month the Stop and Shop A+ program raised $109.92.</w:t>
      </w:r>
    </w:p>
    <w:p w:rsidR="004E0445" w:rsidRDefault="004E0445" w:rsidP="006D5136">
      <w:pPr>
        <w:rPr>
          <w:b/>
          <w:u w:val="single"/>
        </w:rPr>
      </w:pPr>
      <w:r>
        <w:rPr>
          <w:b/>
          <w:u w:val="single"/>
        </w:rPr>
        <w:t>Arts and Enrichment Update</w:t>
      </w:r>
    </w:p>
    <w:p w:rsidR="004E0445" w:rsidRDefault="00D62CBA" w:rsidP="006D5136">
      <w:r>
        <w:t>The Having Fund with Pyramids and Pharaoh</w:t>
      </w:r>
      <w:r w:rsidR="004E0445">
        <w:t>s program planned for the 6</w:t>
      </w:r>
      <w:r w:rsidR="004E0445" w:rsidRPr="004E0445">
        <w:rPr>
          <w:vertAlign w:val="superscript"/>
        </w:rPr>
        <w:t>th</w:t>
      </w:r>
      <w:r w:rsidR="004E0445">
        <w:t xml:space="preserve"> grade on December 15</w:t>
      </w:r>
      <w:r w:rsidR="004E0445" w:rsidRPr="004E0445">
        <w:rPr>
          <w:vertAlign w:val="superscript"/>
        </w:rPr>
        <w:t>th</w:t>
      </w:r>
      <w:r w:rsidR="004E0445">
        <w:t xml:space="preserve"> has been paid.  Grant through the Mass Cultural Council has been submitted, awaiting answer.</w:t>
      </w:r>
    </w:p>
    <w:p w:rsidR="004E0445" w:rsidRDefault="004E0445" w:rsidP="006D5136">
      <w:r>
        <w:lastRenderedPageBreak/>
        <w:t>Wing Masters has been planned for the 5</w:t>
      </w:r>
      <w:r w:rsidRPr="004E0445">
        <w:rPr>
          <w:vertAlign w:val="superscript"/>
        </w:rPr>
        <w:t>th</w:t>
      </w:r>
      <w:r>
        <w:t xml:space="preserve"> grade, to be held in March.</w:t>
      </w:r>
    </w:p>
    <w:p w:rsidR="004E0445" w:rsidRDefault="004E0445" w:rsidP="006D5136">
      <w:r>
        <w:t>An all school enrichment is being explored with Team East BMX bikers.  This program is an interactive antibullying and character building program that could be held in the gym.</w:t>
      </w:r>
    </w:p>
    <w:p w:rsidR="004E0445" w:rsidRDefault="004E0445" w:rsidP="006D5136">
      <w:pPr>
        <w:rPr>
          <w:b/>
          <w:u w:val="single"/>
        </w:rPr>
      </w:pPr>
      <w:r>
        <w:rPr>
          <w:b/>
          <w:u w:val="single"/>
        </w:rPr>
        <w:t>Student / Staff Basketball Game</w:t>
      </w:r>
      <w:r w:rsidR="00B30D73">
        <w:rPr>
          <w:b/>
          <w:u w:val="single"/>
        </w:rPr>
        <w:t xml:space="preserve"> Update</w:t>
      </w:r>
    </w:p>
    <w:p w:rsidR="004E0445" w:rsidRDefault="004E0445" w:rsidP="006D5136">
      <w:r>
        <w:t>Game is scheduled for February 15</w:t>
      </w:r>
      <w:r w:rsidRPr="004E0445">
        <w:rPr>
          <w:vertAlign w:val="superscript"/>
        </w:rPr>
        <w:t>th</w:t>
      </w:r>
      <w:r>
        <w:t xml:space="preserve">, time to be determined.  Mrs. </w:t>
      </w:r>
      <w:proofErr w:type="spellStart"/>
      <w:r>
        <w:t>Mrzowski</w:t>
      </w:r>
      <w:proofErr w:type="spellEnd"/>
      <w:r>
        <w:t xml:space="preserve"> and Debbie Adams will be coordinating in collaboration with Mrs. </w:t>
      </w:r>
      <w:proofErr w:type="spellStart"/>
      <w:r>
        <w:t>McInnes</w:t>
      </w:r>
      <w:proofErr w:type="spellEnd"/>
      <w:r>
        <w:t>.</w:t>
      </w:r>
    </w:p>
    <w:p w:rsidR="004E0445" w:rsidRDefault="004E0445" w:rsidP="006D5136">
      <w:pPr>
        <w:rPr>
          <w:b/>
          <w:u w:val="single"/>
        </w:rPr>
      </w:pPr>
      <w:proofErr w:type="spellStart"/>
      <w:r>
        <w:rPr>
          <w:b/>
          <w:u w:val="single"/>
        </w:rPr>
        <w:t>Riverhawk</w:t>
      </w:r>
      <w:proofErr w:type="spellEnd"/>
      <w:r>
        <w:rPr>
          <w:b/>
          <w:u w:val="single"/>
        </w:rPr>
        <w:t xml:space="preserve"> Hockey Game </w:t>
      </w:r>
      <w:r w:rsidR="00B30D73">
        <w:rPr>
          <w:b/>
          <w:u w:val="single"/>
        </w:rPr>
        <w:t>Update</w:t>
      </w:r>
    </w:p>
    <w:p w:rsidR="00B30D73" w:rsidRDefault="00B30D73" w:rsidP="006D5136">
      <w:r>
        <w:t xml:space="preserve">The game that was identified for community attendance is on </w:t>
      </w:r>
      <w:proofErr w:type="spellStart"/>
      <w:r>
        <w:t>Feburary</w:t>
      </w:r>
      <w:proofErr w:type="spellEnd"/>
      <w:r>
        <w:t xml:space="preserve"> 24</w:t>
      </w:r>
      <w:r w:rsidRPr="00B30D73">
        <w:rPr>
          <w:vertAlign w:val="superscript"/>
        </w:rPr>
        <w:t>th</w:t>
      </w:r>
      <w:r>
        <w:t xml:space="preserve">. </w:t>
      </w:r>
    </w:p>
    <w:p w:rsidR="00B30D73" w:rsidRDefault="00994928" w:rsidP="006D5136">
      <w:pPr>
        <w:rPr>
          <w:b/>
          <w:u w:val="single"/>
        </w:rPr>
      </w:pPr>
      <w:r>
        <w:rPr>
          <w:b/>
          <w:u w:val="single"/>
        </w:rPr>
        <w:t xml:space="preserve"> </w:t>
      </w:r>
      <w:r w:rsidR="00B30D73">
        <w:rPr>
          <w:b/>
          <w:u w:val="single"/>
        </w:rPr>
        <w:t>Ryan School Apparel</w:t>
      </w:r>
    </w:p>
    <w:p w:rsidR="00B30D73" w:rsidRDefault="00B30D73" w:rsidP="006D5136">
      <w:r>
        <w:t>Carolyn shared the samples of the shirts, shorts and sweatshirts that the students and families can purchase.  Flyers will be going home 11/16 and due back on 11/28.  Items will be received before the holidays.  Option to pick up</w:t>
      </w:r>
      <w:r w:rsidR="00994928">
        <w:t xml:space="preserve"> the </w:t>
      </w:r>
      <w:r>
        <w:t xml:space="preserve">items or send home with the students are available.  </w:t>
      </w:r>
      <w:r w:rsidR="00994928">
        <w:t xml:space="preserve">Pricing for sweatshirts will be $32, shirts and shorts are $20.  </w:t>
      </w:r>
    </w:p>
    <w:p w:rsidR="00994928" w:rsidRDefault="00994928" w:rsidP="006D5136">
      <w:pPr>
        <w:rPr>
          <w:b/>
          <w:u w:val="single"/>
        </w:rPr>
      </w:pPr>
      <w:r w:rsidRPr="00994928">
        <w:rPr>
          <w:b/>
          <w:u w:val="single"/>
        </w:rPr>
        <w:t>Old and New Business</w:t>
      </w:r>
    </w:p>
    <w:p w:rsidR="00994928" w:rsidRPr="00B30D73" w:rsidRDefault="00994928" w:rsidP="00994928">
      <w:pPr>
        <w:rPr>
          <w:b/>
          <w:u w:val="single"/>
        </w:rPr>
      </w:pPr>
      <w:r>
        <w:rPr>
          <w:b/>
          <w:u w:val="single"/>
        </w:rPr>
        <w:t>Town Wide PAC Meeting Update</w:t>
      </w:r>
    </w:p>
    <w:p w:rsidR="00994928" w:rsidRDefault="00994928" w:rsidP="00994928">
      <w:r>
        <w:t xml:space="preserve">At the last town wide PAC meeting the new elementary school project was discussed and updates shared at that meeting was shared with membership of the Ryan PAC.  For families interested in being involved Carolyn encouraged joining the Friends of the New Elementary School Project.  This committee has leadership, but much help is needed. </w:t>
      </w:r>
    </w:p>
    <w:p w:rsidR="00994928" w:rsidRDefault="00994928" w:rsidP="00994928">
      <w:pPr>
        <w:rPr>
          <w:b/>
          <w:u w:val="single"/>
        </w:rPr>
      </w:pPr>
      <w:r>
        <w:rPr>
          <w:b/>
          <w:u w:val="single"/>
        </w:rPr>
        <w:t>Open Positions</w:t>
      </w:r>
    </w:p>
    <w:p w:rsidR="00994928" w:rsidRDefault="00994928" w:rsidP="00994928">
      <w:pPr>
        <w:rPr>
          <w:b/>
        </w:rPr>
      </w:pPr>
      <w:r>
        <w:t xml:space="preserve">Secretary – filled by Bridget </w:t>
      </w:r>
      <w:proofErr w:type="spellStart"/>
      <w:r>
        <w:t>Garabedian</w:t>
      </w:r>
      <w:proofErr w:type="spellEnd"/>
      <w:r>
        <w:t xml:space="preserve"> at this meeting.  </w:t>
      </w:r>
      <w:r w:rsidRPr="00994928">
        <w:rPr>
          <w:b/>
        </w:rPr>
        <w:t>Motion</w:t>
      </w:r>
      <w:r>
        <w:t xml:space="preserve"> to approve, the motion was </w:t>
      </w:r>
      <w:r w:rsidRPr="00994928">
        <w:rPr>
          <w:b/>
        </w:rPr>
        <w:t xml:space="preserve">Seconded </w:t>
      </w:r>
      <w:r>
        <w:t xml:space="preserve">and </w:t>
      </w:r>
      <w:r w:rsidRPr="00994928">
        <w:rPr>
          <w:b/>
        </w:rPr>
        <w:t>Approved.</w:t>
      </w:r>
    </w:p>
    <w:p w:rsidR="00994928" w:rsidRDefault="00994928" w:rsidP="00994928">
      <w:r>
        <w:t>Flower Day / Staff Appreciation Luncheon Coordinator</w:t>
      </w:r>
    </w:p>
    <w:p w:rsidR="00994928" w:rsidRDefault="00994928" w:rsidP="00994928">
      <w:r>
        <w:t>Ice Cream Social Coordinator</w:t>
      </w:r>
    </w:p>
    <w:p w:rsidR="00994928" w:rsidRPr="00994928" w:rsidRDefault="00994928" w:rsidP="00994928">
      <w:r>
        <w:t>Landscaping Coordinator</w:t>
      </w:r>
    </w:p>
    <w:p w:rsidR="00994928" w:rsidRPr="00994928" w:rsidRDefault="00994928" w:rsidP="006D5136"/>
    <w:p w:rsidR="004E0445" w:rsidRPr="004E0445" w:rsidRDefault="004E0445" w:rsidP="006D5136"/>
    <w:p w:rsidR="006D5136" w:rsidRDefault="006D5136" w:rsidP="006D5136"/>
    <w:sectPr w:rsidR="006D5136" w:rsidSect="002446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7F3D5F"/>
    <w:multiLevelType w:val="hybridMultilevel"/>
    <w:tmpl w:val="3C8C4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9BC"/>
    <w:rsid w:val="000A6421"/>
    <w:rsid w:val="0015237E"/>
    <w:rsid w:val="0024468D"/>
    <w:rsid w:val="002C08B6"/>
    <w:rsid w:val="00375B19"/>
    <w:rsid w:val="004E0445"/>
    <w:rsid w:val="006D5136"/>
    <w:rsid w:val="00717DA8"/>
    <w:rsid w:val="00955723"/>
    <w:rsid w:val="00994928"/>
    <w:rsid w:val="00AF2213"/>
    <w:rsid w:val="00B30D73"/>
    <w:rsid w:val="00D063D3"/>
    <w:rsid w:val="00D62CBA"/>
    <w:rsid w:val="00E559BC"/>
    <w:rsid w:val="00E76FAC"/>
    <w:rsid w:val="00EA44A6"/>
    <w:rsid w:val="00F23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8BE323-7189-451D-8057-DACFAAE28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6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4928"/>
    <w:pPr>
      <w:spacing w:after="0" w:line="240" w:lineRule="auto"/>
    </w:pPr>
  </w:style>
  <w:style w:type="paragraph" w:styleId="BalloonText">
    <w:name w:val="Balloon Text"/>
    <w:basedOn w:val="Normal"/>
    <w:link w:val="BalloonTextChar"/>
    <w:uiPriority w:val="99"/>
    <w:semiHidden/>
    <w:unhideWhenUsed/>
    <w:rsid w:val="00375B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B19"/>
    <w:rPr>
      <w:rFonts w:ascii="Tahoma" w:hAnsi="Tahoma" w:cs="Tahoma"/>
      <w:sz w:val="16"/>
      <w:szCs w:val="16"/>
    </w:rPr>
  </w:style>
  <w:style w:type="paragraph" w:styleId="ListParagraph">
    <w:name w:val="List Paragraph"/>
    <w:basedOn w:val="Normal"/>
    <w:uiPriority w:val="34"/>
    <w:qFormat/>
    <w:rsid w:val="00375B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88862-5134-46E8-92F5-4FE977EFA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Garabedian</dc:creator>
  <cp:lastModifiedBy>McLaughlin, Maria</cp:lastModifiedBy>
  <cp:revision>2</cp:revision>
  <dcterms:created xsi:type="dcterms:W3CDTF">2018-01-09T18:56:00Z</dcterms:created>
  <dcterms:modified xsi:type="dcterms:W3CDTF">2018-01-09T18:56:00Z</dcterms:modified>
</cp:coreProperties>
</file>