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4C" w:rsidRDefault="0014354C" w:rsidP="006B1538">
      <w:pPr>
        <w:tabs>
          <w:tab w:val="center" w:pos="4860"/>
          <w:tab w:val="right" w:pos="1008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TMHS PAC Meeting Minutes</w:t>
      </w:r>
    </w:p>
    <w:p w:rsidR="00D35E66" w:rsidRPr="005950B7" w:rsidRDefault="007A6523" w:rsidP="006B1538">
      <w:pPr>
        <w:tabs>
          <w:tab w:val="center" w:pos="4860"/>
          <w:tab w:val="right" w:pos="10080"/>
        </w:tabs>
        <w:jc w:val="center"/>
      </w:pPr>
      <w:r>
        <w:rPr>
          <w:sz w:val="28"/>
          <w:szCs w:val="28"/>
        </w:rPr>
        <w:t>September 23</w:t>
      </w:r>
      <w:r w:rsidR="005D39CB" w:rsidRPr="005950B7">
        <w:rPr>
          <w:sz w:val="28"/>
          <w:szCs w:val="28"/>
        </w:rPr>
        <w:t>, 2015</w:t>
      </w:r>
    </w:p>
    <w:p w:rsidR="008F1CC5" w:rsidRPr="005950B7" w:rsidRDefault="00D35E66" w:rsidP="008F1CC5">
      <w:pPr>
        <w:pStyle w:val="NoSpacing"/>
      </w:pPr>
      <w:r w:rsidRPr="005950B7">
        <w:rPr>
          <w:b/>
          <w:u w:val="single"/>
        </w:rPr>
        <w:t>Attendees:</w:t>
      </w:r>
      <w:r w:rsidR="005950B7" w:rsidRPr="005950B7">
        <w:rPr>
          <w:b/>
          <w:u w:val="single"/>
        </w:rPr>
        <w:t xml:space="preserve"> </w:t>
      </w:r>
      <w:r w:rsidR="007A6523">
        <w:t xml:space="preserve"> Lee Anne </w:t>
      </w:r>
      <w:proofErr w:type="spellStart"/>
      <w:r w:rsidR="007A6523">
        <w:t>Petherbridge</w:t>
      </w:r>
      <w:proofErr w:type="spellEnd"/>
      <w:r w:rsidR="007A6523">
        <w:t xml:space="preserve">, Laura </w:t>
      </w:r>
      <w:proofErr w:type="spellStart"/>
      <w:r w:rsidR="007A6523">
        <w:t>Hulme</w:t>
      </w:r>
      <w:proofErr w:type="spellEnd"/>
      <w:r w:rsidR="007A6523">
        <w:t xml:space="preserve">, </w:t>
      </w:r>
      <w:proofErr w:type="spellStart"/>
      <w:r w:rsidR="007A6523">
        <w:t>Mariellen</w:t>
      </w:r>
      <w:proofErr w:type="spellEnd"/>
      <w:r w:rsidR="007A6523">
        <w:t xml:space="preserve"> Tsaousis, Joy Beatrice, Paula </w:t>
      </w:r>
      <w:proofErr w:type="spellStart"/>
      <w:r w:rsidR="007A6523">
        <w:t>Fairweather</w:t>
      </w:r>
      <w:proofErr w:type="spellEnd"/>
      <w:r w:rsidR="007A6523">
        <w:t xml:space="preserve">, Linda </w:t>
      </w:r>
      <w:proofErr w:type="spellStart"/>
      <w:r w:rsidR="007A6523">
        <w:t>Rekkbie</w:t>
      </w:r>
      <w:proofErr w:type="spellEnd"/>
      <w:r w:rsidR="007A6523">
        <w:t xml:space="preserve">, Loretta Ryan, Linda </w:t>
      </w:r>
      <w:proofErr w:type="spellStart"/>
      <w:r w:rsidR="007A6523">
        <w:t>Poli</w:t>
      </w:r>
      <w:proofErr w:type="spellEnd"/>
      <w:r w:rsidR="007A6523">
        <w:t xml:space="preserve">, </w:t>
      </w:r>
      <w:proofErr w:type="spellStart"/>
      <w:r w:rsidR="007A6523">
        <w:t>Karyn</w:t>
      </w:r>
      <w:proofErr w:type="spellEnd"/>
      <w:r w:rsidR="007A6523">
        <w:t xml:space="preserve"> </w:t>
      </w:r>
      <w:proofErr w:type="spellStart"/>
      <w:r w:rsidR="007A6523">
        <w:t>Gouveia</w:t>
      </w:r>
      <w:proofErr w:type="spellEnd"/>
      <w:r w:rsidR="007A6523">
        <w:t xml:space="preserve">, Dianne </w:t>
      </w:r>
      <w:proofErr w:type="spellStart"/>
      <w:r w:rsidR="007A6523">
        <w:t>Eyssallenne</w:t>
      </w:r>
      <w:proofErr w:type="spellEnd"/>
      <w:r w:rsidR="007A6523">
        <w:t xml:space="preserve">, Cathy Burgoyne, Erin </w:t>
      </w:r>
      <w:proofErr w:type="spellStart"/>
      <w:r w:rsidR="007A6523">
        <w:t>Asselin</w:t>
      </w:r>
      <w:proofErr w:type="spellEnd"/>
      <w:r w:rsidR="001762DC" w:rsidRPr="005950B7">
        <w:t xml:space="preserve"> and </w:t>
      </w:r>
      <w:proofErr w:type="spellStart"/>
      <w:r w:rsidR="0046789F" w:rsidRPr="005950B7">
        <w:t>Arthy</w:t>
      </w:r>
      <w:proofErr w:type="spellEnd"/>
      <w:r w:rsidR="0046789F" w:rsidRPr="005950B7">
        <w:t xml:space="preserve"> Bennett</w:t>
      </w:r>
    </w:p>
    <w:p w:rsidR="00EE486E" w:rsidRPr="00AE5FCE" w:rsidRDefault="00EE486E" w:rsidP="008F1CC5">
      <w:pPr>
        <w:pStyle w:val="NoSpacing"/>
        <w:rPr>
          <w:b/>
          <w:u w:val="single"/>
        </w:rPr>
      </w:pPr>
    </w:p>
    <w:p w:rsidR="00237048" w:rsidRDefault="007A6523" w:rsidP="00356282">
      <w:pPr>
        <w:pStyle w:val="NoSpacing"/>
        <w:rPr>
          <w:b/>
          <w:u w:val="single"/>
        </w:rPr>
      </w:pPr>
      <w:r>
        <w:rPr>
          <w:b/>
          <w:u w:val="single"/>
        </w:rPr>
        <w:t>Introductions</w:t>
      </w:r>
      <w:r w:rsidR="00D35E66" w:rsidRPr="00AE5FCE">
        <w:rPr>
          <w:b/>
          <w:u w:val="single"/>
        </w:rPr>
        <w:t>:</w:t>
      </w:r>
      <w:r w:rsidR="008F1CC5" w:rsidRPr="00AE5FCE">
        <w:rPr>
          <w:b/>
          <w:u w:val="single"/>
        </w:rPr>
        <w:t xml:space="preserve"> </w:t>
      </w:r>
    </w:p>
    <w:p w:rsidR="007A6523" w:rsidRDefault="00D35E66" w:rsidP="00356282">
      <w:pPr>
        <w:pStyle w:val="NoSpacing"/>
      </w:pPr>
      <w:r w:rsidRPr="00AE5FCE">
        <w:t>Co-chair</w:t>
      </w:r>
      <w:r w:rsidR="00817E68">
        <w:t>s</w:t>
      </w:r>
      <w:r w:rsidRPr="00AE5FCE">
        <w:t xml:space="preserve"> </w:t>
      </w:r>
      <w:r w:rsidR="007A6523">
        <w:t>Joy Beatrice/Mariellen Tsaousis</w:t>
      </w:r>
      <w:r w:rsidRPr="00AE5FCE">
        <w:t xml:space="preserve"> opened the meeting at </w:t>
      </w:r>
      <w:r w:rsidR="007A6523">
        <w:t>7:03</w:t>
      </w:r>
      <w:r w:rsidRPr="00AE5FCE">
        <w:t xml:space="preserve"> P.M. </w:t>
      </w:r>
    </w:p>
    <w:p w:rsidR="007A6523" w:rsidRDefault="007A6523" w:rsidP="00356282">
      <w:pPr>
        <w:pStyle w:val="NoSpacing"/>
      </w:pPr>
    </w:p>
    <w:p w:rsidR="007A6523" w:rsidRDefault="007A6523" w:rsidP="007A6523">
      <w:pPr>
        <w:pStyle w:val="NoSpacing"/>
        <w:rPr>
          <w:b/>
          <w:u w:val="single"/>
        </w:rPr>
      </w:pPr>
      <w:r>
        <w:rPr>
          <w:b/>
          <w:u w:val="single"/>
        </w:rPr>
        <w:t>Election of Co-Chair and Treasurer</w:t>
      </w:r>
      <w:r w:rsidRPr="00AE5FCE">
        <w:rPr>
          <w:b/>
          <w:u w:val="single"/>
        </w:rPr>
        <w:t xml:space="preserve">: </w:t>
      </w:r>
    </w:p>
    <w:p w:rsidR="007A6523" w:rsidRDefault="003273A4" w:rsidP="007A6523">
      <w:pPr>
        <w:pStyle w:val="NoSpacing"/>
      </w:pPr>
      <w:r>
        <w:t>Joy Beatrice was nominated and voted in as a Co-Chair.  Laura Hulme was nominated and voted in as Treasurer.</w:t>
      </w:r>
    </w:p>
    <w:p w:rsidR="007A6523" w:rsidRDefault="007A6523" w:rsidP="00356282">
      <w:pPr>
        <w:pStyle w:val="NoSpacing"/>
      </w:pPr>
    </w:p>
    <w:p w:rsidR="007A6523" w:rsidRDefault="007A6523" w:rsidP="007A6523">
      <w:pPr>
        <w:pStyle w:val="NoSpacing"/>
        <w:rPr>
          <w:b/>
          <w:u w:val="single"/>
        </w:rPr>
      </w:pPr>
      <w:r w:rsidRPr="00AE5FCE">
        <w:rPr>
          <w:b/>
          <w:u w:val="single"/>
        </w:rPr>
        <w:t xml:space="preserve">Introductions and Minutes: </w:t>
      </w:r>
    </w:p>
    <w:p w:rsidR="00217582" w:rsidRDefault="003273A4" w:rsidP="00356282">
      <w:pPr>
        <w:pStyle w:val="NoSpacing"/>
      </w:pPr>
      <w:r>
        <w:t>May’s</w:t>
      </w:r>
      <w:r w:rsidR="00326E66">
        <w:t xml:space="preserve"> PAC</w:t>
      </w:r>
      <w:r w:rsidR="00AC3277" w:rsidRPr="00AE5FCE">
        <w:t xml:space="preserve"> meeting minutes</w:t>
      </w:r>
      <w:r w:rsidR="007D76CB" w:rsidRPr="00AE5FCE">
        <w:t xml:space="preserve"> were </w:t>
      </w:r>
      <w:r w:rsidR="005A2FF6" w:rsidRPr="00AE5FCE">
        <w:t>presented and</w:t>
      </w:r>
      <w:r w:rsidR="00AC6E20" w:rsidRPr="00AE5FCE">
        <w:t xml:space="preserve"> </w:t>
      </w:r>
      <w:r w:rsidR="0021136A" w:rsidRPr="00AE5FCE">
        <w:t>approved</w:t>
      </w:r>
      <w:r w:rsidR="003C7D42" w:rsidRPr="00AE5FCE">
        <w:t>.</w:t>
      </w:r>
      <w:r w:rsidR="007D76CB" w:rsidRPr="00AE5FCE">
        <w:t xml:space="preserve">  </w:t>
      </w:r>
    </w:p>
    <w:p w:rsidR="00FC73CF" w:rsidRDefault="00FC73CF" w:rsidP="00356282">
      <w:pPr>
        <w:pStyle w:val="NoSpacing"/>
      </w:pPr>
    </w:p>
    <w:p w:rsidR="00FC73CF" w:rsidRDefault="00FC73CF" w:rsidP="00FC73CF">
      <w:pPr>
        <w:pStyle w:val="NoSpacing"/>
        <w:rPr>
          <w:b/>
          <w:u w:val="single"/>
        </w:rPr>
      </w:pPr>
      <w:r>
        <w:rPr>
          <w:b/>
          <w:u w:val="single"/>
        </w:rPr>
        <w:t>Financial</w:t>
      </w:r>
      <w:r w:rsidRPr="00AE5FCE">
        <w:rPr>
          <w:b/>
          <w:u w:val="single"/>
        </w:rPr>
        <w:t xml:space="preserve"> Report: </w:t>
      </w:r>
    </w:p>
    <w:p w:rsidR="00FC73CF" w:rsidRDefault="00FC73CF" w:rsidP="00FC73CF">
      <w:pPr>
        <w:pStyle w:val="NoSpacing"/>
      </w:pPr>
      <w:r>
        <w:t xml:space="preserve">Erin </w:t>
      </w:r>
      <w:proofErr w:type="spellStart"/>
      <w:r>
        <w:t>Asselin</w:t>
      </w:r>
      <w:proofErr w:type="spellEnd"/>
      <w:r>
        <w:t xml:space="preserve"> presented the Treasurer’s Report.  </w:t>
      </w:r>
      <w:r w:rsidR="00940FF0">
        <w:t>As of September 23</w:t>
      </w:r>
      <w:r>
        <w:t xml:space="preserve">, 2015, the account balance is </w:t>
      </w:r>
      <w:r w:rsidR="00940FF0">
        <w:t>$26,144.50</w:t>
      </w:r>
      <w:r>
        <w:t xml:space="preserve">.  </w:t>
      </w:r>
      <w:r w:rsidR="00940FF0">
        <w:t>We are still waiting for 3 scholarship</w:t>
      </w:r>
      <w:r w:rsidR="00A47182">
        <w:t xml:space="preserve"> winners to return paperwork to collect their money</w:t>
      </w:r>
      <w:r w:rsidR="00940FF0">
        <w:t xml:space="preserve"> (total of $1500).  </w:t>
      </w:r>
      <w:r w:rsidR="006A07F0">
        <w:t xml:space="preserve">Based on an allocated amount of $22,911.07 (include the 3 unpaid scholarships), we have $3,233.43 remaining.  Members approved the treasurer’s report.  </w:t>
      </w:r>
    </w:p>
    <w:p w:rsidR="005D39CB" w:rsidRDefault="005D39CB" w:rsidP="00356282">
      <w:pPr>
        <w:pStyle w:val="NoSpacing"/>
      </w:pPr>
    </w:p>
    <w:p w:rsidR="0070666A" w:rsidRPr="00EB3B5B" w:rsidRDefault="00327806" w:rsidP="0070666A">
      <w:pPr>
        <w:pStyle w:val="NoSpacing"/>
      </w:pPr>
      <w:r>
        <w:rPr>
          <w:b/>
          <w:u w:val="single"/>
        </w:rPr>
        <w:t>Principal’s Report</w:t>
      </w:r>
      <w:r w:rsidR="0070666A" w:rsidRPr="00EB3B5B">
        <w:rPr>
          <w:b/>
          <w:u w:val="single"/>
        </w:rPr>
        <w:t xml:space="preserve">: </w:t>
      </w:r>
      <w:r w:rsidR="0070666A" w:rsidRPr="00EB3B5B">
        <w:t xml:space="preserve"> </w:t>
      </w:r>
      <w:r w:rsidR="0070666A">
        <w:t xml:space="preserve">Mrs. Vogel </w:t>
      </w:r>
      <w:r w:rsidR="009A63C8">
        <w:t xml:space="preserve">met with Joy Beatrice, </w:t>
      </w:r>
      <w:proofErr w:type="spellStart"/>
      <w:r>
        <w:t>Mariellen</w:t>
      </w:r>
      <w:proofErr w:type="spellEnd"/>
      <w:r>
        <w:t xml:space="preserve"> </w:t>
      </w:r>
      <w:proofErr w:type="spellStart"/>
      <w:r>
        <w:t>Tsaousis</w:t>
      </w:r>
      <w:proofErr w:type="spellEnd"/>
      <w:r w:rsidR="009A63C8">
        <w:t xml:space="preserve"> &amp; Laura </w:t>
      </w:r>
      <w:proofErr w:type="spellStart"/>
      <w:r w:rsidR="009A63C8">
        <w:t>Hulme</w:t>
      </w:r>
      <w:proofErr w:type="spellEnd"/>
      <w:r>
        <w:t xml:space="preserve"> last week.  The following items were communicated to the members:</w:t>
      </w:r>
    </w:p>
    <w:p w:rsidR="00327806" w:rsidRPr="006A7D60" w:rsidRDefault="00327806" w:rsidP="00A47182">
      <w:pPr>
        <w:pStyle w:val="NoSpacing"/>
        <w:numPr>
          <w:ilvl w:val="0"/>
          <w:numId w:val="4"/>
        </w:numPr>
        <w:rPr>
          <w:b/>
          <w:u w:val="single"/>
        </w:rPr>
      </w:pPr>
      <w:r>
        <w:t xml:space="preserve">The school will </w:t>
      </w:r>
      <w:r w:rsidR="00A47182">
        <w:t xml:space="preserve">be </w:t>
      </w:r>
      <w:r>
        <w:t xml:space="preserve">focusing on preparing for </w:t>
      </w:r>
      <w:r w:rsidR="00A47182">
        <w:t>NEASC A</w:t>
      </w:r>
      <w:r>
        <w:t>ccreditation</w:t>
      </w:r>
      <w:r w:rsidR="00A47182">
        <w:t xml:space="preserve"> this year</w:t>
      </w:r>
      <w:r>
        <w:t xml:space="preserve">.  There is a big reception planned for 9/23/16 from 2-6pm.  </w:t>
      </w:r>
    </w:p>
    <w:p w:rsidR="006A7D60" w:rsidRPr="006A7D60" w:rsidRDefault="006A7D60" w:rsidP="001A778D">
      <w:pPr>
        <w:pStyle w:val="NoSpacing"/>
        <w:numPr>
          <w:ilvl w:val="0"/>
          <w:numId w:val="4"/>
        </w:numPr>
        <w:rPr>
          <w:b/>
          <w:u w:val="single"/>
        </w:rPr>
      </w:pPr>
      <w:r>
        <w:t>Mrs. Vogel would like for the PAC to consider having more parent involvement.</w:t>
      </w:r>
    </w:p>
    <w:p w:rsidR="006A7D60" w:rsidRPr="006A7D60" w:rsidRDefault="006A7D60" w:rsidP="006A7D60">
      <w:pPr>
        <w:pStyle w:val="NoSpacing"/>
        <w:numPr>
          <w:ilvl w:val="1"/>
          <w:numId w:val="4"/>
        </w:numPr>
        <w:rPr>
          <w:b/>
          <w:u w:val="single"/>
        </w:rPr>
      </w:pPr>
      <w:r>
        <w:t>Suggested having parent available to serve food during the appreciation lunch</w:t>
      </w:r>
      <w:r w:rsidR="00A47182">
        <w:t xml:space="preserve"> this year</w:t>
      </w:r>
      <w:r>
        <w:t>.</w:t>
      </w:r>
    </w:p>
    <w:p w:rsidR="00243D1A" w:rsidRPr="006A7D60" w:rsidRDefault="006A7D60" w:rsidP="001A778D">
      <w:pPr>
        <w:pStyle w:val="NoSpacing"/>
        <w:numPr>
          <w:ilvl w:val="0"/>
          <w:numId w:val="4"/>
        </w:numPr>
        <w:rPr>
          <w:b/>
          <w:u w:val="single"/>
        </w:rPr>
      </w:pPr>
      <w:r>
        <w:t>Mrs. Vogel could like us to consider funding pizza for the Spring parent/teacher c</w:t>
      </w:r>
      <w:bookmarkStart w:id="0" w:name="_GoBack"/>
      <w:bookmarkEnd w:id="0"/>
      <w:r>
        <w:t>onference night on 3/16/16.</w:t>
      </w:r>
    </w:p>
    <w:p w:rsidR="004163F9" w:rsidRDefault="004163F9" w:rsidP="004163F9">
      <w:pPr>
        <w:pStyle w:val="NoSpacing"/>
        <w:rPr>
          <w:b/>
          <w:u w:val="single"/>
        </w:rPr>
      </w:pPr>
    </w:p>
    <w:p w:rsidR="004163F9" w:rsidRDefault="006A7D60" w:rsidP="004163F9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AppleFest</w:t>
      </w:r>
      <w:proofErr w:type="spellEnd"/>
      <w:r>
        <w:rPr>
          <w:b/>
          <w:u w:val="single"/>
        </w:rPr>
        <w:t>, 10/31/15</w:t>
      </w:r>
      <w:r w:rsidR="004163F9" w:rsidRPr="00AE5FCE">
        <w:rPr>
          <w:b/>
          <w:u w:val="single"/>
        </w:rPr>
        <w:t xml:space="preserve">: </w:t>
      </w:r>
    </w:p>
    <w:p w:rsidR="009345D4" w:rsidRDefault="006A7D60" w:rsidP="004163F9">
      <w:pPr>
        <w:pStyle w:val="NoSpacing"/>
      </w:pPr>
      <w:proofErr w:type="spellStart"/>
      <w:r>
        <w:t>Karyn</w:t>
      </w:r>
      <w:proofErr w:type="spellEnd"/>
      <w:r>
        <w:t xml:space="preserve"> </w:t>
      </w:r>
      <w:proofErr w:type="spellStart"/>
      <w:r>
        <w:t>Gouveia</w:t>
      </w:r>
      <w:proofErr w:type="spellEnd"/>
      <w:r>
        <w:t xml:space="preserve"> </w:t>
      </w:r>
      <w:r w:rsidR="009345D4">
        <w:t xml:space="preserve">provided an update to the members.  They </w:t>
      </w:r>
      <w:r w:rsidR="0030338C">
        <w:t xml:space="preserve">need </w:t>
      </w:r>
      <w:r w:rsidR="009345D4">
        <w:t>a food coordinator</w:t>
      </w:r>
      <w:r w:rsidR="0030338C">
        <w:t xml:space="preserve"> to call local businesses</w:t>
      </w:r>
      <w:r w:rsidR="009345D4">
        <w:t xml:space="preserve">.  Laura Hulme agreed to coordinate the food.  Mariellen Tsaousis will also support Laura if needed.  The next </w:t>
      </w:r>
      <w:proofErr w:type="spellStart"/>
      <w:r w:rsidR="009345D4">
        <w:t>AppleFest</w:t>
      </w:r>
      <w:proofErr w:type="spellEnd"/>
      <w:r w:rsidR="009345D4">
        <w:t xml:space="preserve"> meeting is scheduled for October 8 (Thursday).  Jen </w:t>
      </w:r>
      <w:r w:rsidR="009345D4" w:rsidRPr="009345D4">
        <w:t xml:space="preserve">Moynihan </w:t>
      </w:r>
      <w:r w:rsidR="009345D4">
        <w:t xml:space="preserve">will be circulating blur on </w:t>
      </w:r>
      <w:proofErr w:type="spellStart"/>
      <w:r w:rsidR="009345D4">
        <w:t>AppleFest</w:t>
      </w:r>
      <w:proofErr w:type="spellEnd"/>
      <w:r w:rsidR="009345D4">
        <w:t xml:space="preserve"> to all the newspapers.  Prizes for kids dressed in costumes </w:t>
      </w:r>
      <w:r w:rsidR="00E8658A">
        <w:t>were</w:t>
      </w:r>
      <w:r w:rsidR="009345D4">
        <w:t xml:space="preserve"> discussed by the members.  It was agreed and approved that there would be a $25 first prize and $15 runner-up prize for 3 age groups</w:t>
      </w:r>
      <w:r w:rsidR="00E8658A">
        <w:t xml:space="preserve"> ($120)</w:t>
      </w:r>
      <w:r w:rsidR="009345D4">
        <w:t xml:space="preserve">.  Joy Beatrice will look into getting a microphone/speaker to use for </w:t>
      </w:r>
      <w:r w:rsidR="00E8658A">
        <w:t xml:space="preserve">the day of </w:t>
      </w:r>
      <w:proofErr w:type="spellStart"/>
      <w:r w:rsidR="009345D4">
        <w:t>AppleFest</w:t>
      </w:r>
      <w:proofErr w:type="spellEnd"/>
      <w:r w:rsidR="009345D4">
        <w:t>.  There are ~116 vendors signed up.  There are 6 vendor spots left.  Joy Beatrice has ordered the stickers</w:t>
      </w:r>
      <w:r w:rsidR="00E8658A">
        <w:t xml:space="preserve"> (with new date)</w:t>
      </w:r>
      <w:r w:rsidR="009345D4">
        <w:t xml:space="preserve"> </w:t>
      </w:r>
      <w:r w:rsidR="00F44819">
        <w:t xml:space="preserve">for the yard signs.  </w:t>
      </w:r>
    </w:p>
    <w:p w:rsidR="00F44819" w:rsidRDefault="00F44819" w:rsidP="004163F9">
      <w:pPr>
        <w:pStyle w:val="NoSpacing"/>
      </w:pPr>
    </w:p>
    <w:p w:rsidR="00F44819" w:rsidRDefault="00F44819" w:rsidP="00F44819">
      <w:pPr>
        <w:pStyle w:val="NoSpacing"/>
        <w:rPr>
          <w:b/>
          <w:u w:val="single"/>
        </w:rPr>
      </w:pPr>
      <w:r>
        <w:rPr>
          <w:b/>
          <w:u w:val="single"/>
        </w:rPr>
        <w:t>Enrichment</w:t>
      </w:r>
      <w:r w:rsidRPr="00AE5FCE">
        <w:rPr>
          <w:b/>
          <w:u w:val="single"/>
        </w:rPr>
        <w:t xml:space="preserve">: </w:t>
      </w:r>
    </w:p>
    <w:p w:rsidR="00F44819" w:rsidRDefault="00F44819" w:rsidP="004163F9">
      <w:pPr>
        <w:pStyle w:val="NoSpacing"/>
      </w:pPr>
      <w:r>
        <w:t>Cathy Burgoyne will be coordinating the enrichment programs</w:t>
      </w:r>
      <w:r w:rsidR="00E8658A">
        <w:t xml:space="preserve"> this year</w:t>
      </w:r>
      <w:r>
        <w:t xml:space="preserve">.  She plans to work with Mr. </w:t>
      </w:r>
      <w:proofErr w:type="spellStart"/>
      <w:r>
        <w:t>Bellistri</w:t>
      </w:r>
      <w:proofErr w:type="spellEnd"/>
      <w:r>
        <w:t xml:space="preserve">.  </w:t>
      </w:r>
      <w:r w:rsidR="00E8658A">
        <w:t xml:space="preserve">It was suggested to get ~5 programs that the high school would like to have so we can plan for the future as well as this year.  </w:t>
      </w:r>
      <w:r>
        <w:t xml:space="preserve">The budget is ~$3,200 for </w:t>
      </w:r>
      <w:r w:rsidR="00E8658A">
        <w:t>this</w:t>
      </w:r>
      <w:r>
        <w:t xml:space="preserve"> year.</w:t>
      </w:r>
    </w:p>
    <w:p w:rsidR="009345D4" w:rsidRDefault="009345D4" w:rsidP="004163F9">
      <w:pPr>
        <w:pStyle w:val="NoSpacing"/>
      </w:pPr>
    </w:p>
    <w:p w:rsidR="005950B7" w:rsidRDefault="005950B7" w:rsidP="00083C48">
      <w:pPr>
        <w:pStyle w:val="NoSpacing"/>
      </w:pPr>
    </w:p>
    <w:p w:rsidR="00083C48" w:rsidRDefault="00874D20" w:rsidP="00083C48">
      <w:pPr>
        <w:pStyle w:val="NoSpacing"/>
        <w:rPr>
          <w:b/>
          <w:u w:val="single"/>
        </w:rPr>
      </w:pPr>
      <w:r>
        <w:rPr>
          <w:b/>
          <w:u w:val="single"/>
        </w:rPr>
        <w:t>PAC Meeting Schedule and Future Dates</w:t>
      </w:r>
      <w:r w:rsidR="00083C48" w:rsidRPr="00AE5FCE">
        <w:rPr>
          <w:b/>
          <w:u w:val="single"/>
        </w:rPr>
        <w:t>:</w:t>
      </w:r>
    </w:p>
    <w:p w:rsidR="00330B79" w:rsidRDefault="00874D20" w:rsidP="00D35E66">
      <w:pPr>
        <w:pStyle w:val="NoSpacing"/>
      </w:pPr>
      <w:r>
        <w:t>Members discussed going to every other month along with having committee meetings (</w:t>
      </w:r>
      <w:proofErr w:type="spellStart"/>
      <w:r>
        <w:t>AppleFest</w:t>
      </w:r>
      <w:proofErr w:type="spellEnd"/>
      <w:r>
        <w:t xml:space="preserve">, ANL, etc.).  </w:t>
      </w:r>
      <w:r w:rsidR="000C4721">
        <w:t xml:space="preserve">The future meeting </w:t>
      </w:r>
      <w:r w:rsidR="00E8658A">
        <w:t xml:space="preserve">dates </w:t>
      </w:r>
      <w:r w:rsidR="000C4721">
        <w:t xml:space="preserve">decided </w:t>
      </w:r>
      <w:r w:rsidR="00E8658A">
        <w:t>on</w:t>
      </w:r>
      <w:r w:rsidR="000C4721">
        <w:t>:</w:t>
      </w:r>
    </w:p>
    <w:p w:rsidR="000C4721" w:rsidRDefault="000C4721" w:rsidP="0022205F">
      <w:pPr>
        <w:pStyle w:val="NoSpacing"/>
        <w:ind w:left="1440"/>
      </w:pPr>
      <w:r>
        <w:t>Oct -- No Meeting</w:t>
      </w:r>
      <w:r>
        <w:tab/>
      </w:r>
      <w:r w:rsidR="0022205F">
        <w:tab/>
      </w:r>
      <w:r>
        <w:t>Mar. 23</w:t>
      </w:r>
      <w:r w:rsidRPr="000C4721">
        <w:rPr>
          <w:vertAlign w:val="superscript"/>
        </w:rPr>
        <w:t>rd</w:t>
      </w:r>
      <w:r>
        <w:t xml:space="preserve"> (Wednesday)</w:t>
      </w:r>
    </w:p>
    <w:p w:rsidR="000C4721" w:rsidRDefault="000C4721" w:rsidP="0022205F">
      <w:pPr>
        <w:pStyle w:val="NoSpacing"/>
        <w:ind w:left="1440"/>
      </w:pPr>
      <w:r>
        <w:t>Nov. 19</w:t>
      </w:r>
      <w:r w:rsidRPr="000C4721">
        <w:rPr>
          <w:vertAlign w:val="superscript"/>
        </w:rPr>
        <w:t>th</w:t>
      </w:r>
      <w:r>
        <w:t xml:space="preserve"> (Thursday)</w:t>
      </w:r>
      <w:r>
        <w:tab/>
      </w:r>
      <w:r w:rsidR="0022205F">
        <w:tab/>
      </w:r>
      <w:r>
        <w:t>April 27</w:t>
      </w:r>
      <w:r w:rsidRPr="000C4721">
        <w:rPr>
          <w:vertAlign w:val="superscript"/>
        </w:rPr>
        <w:t>th</w:t>
      </w:r>
      <w:r>
        <w:t xml:space="preserve"> (Wednesday)</w:t>
      </w:r>
    </w:p>
    <w:p w:rsidR="000C4721" w:rsidRDefault="000C4721" w:rsidP="0022205F">
      <w:pPr>
        <w:pStyle w:val="NoSpacing"/>
        <w:ind w:left="1440"/>
      </w:pPr>
      <w:r>
        <w:t>Dec. – No Meeting</w:t>
      </w:r>
      <w:r>
        <w:tab/>
      </w:r>
      <w:r w:rsidR="0022205F">
        <w:tab/>
      </w:r>
      <w:r>
        <w:t>May 25</w:t>
      </w:r>
      <w:r w:rsidRPr="000C4721">
        <w:rPr>
          <w:vertAlign w:val="superscript"/>
        </w:rPr>
        <w:t>th</w:t>
      </w:r>
      <w:r>
        <w:t xml:space="preserve"> (Wednesday)</w:t>
      </w:r>
    </w:p>
    <w:p w:rsidR="000C4721" w:rsidRDefault="000C4721" w:rsidP="0022205F">
      <w:pPr>
        <w:pStyle w:val="NoSpacing"/>
        <w:ind w:left="1440"/>
      </w:pPr>
      <w:r>
        <w:t>Jan. 27</w:t>
      </w:r>
      <w:r w:rsidRPr="000C4721">
        <w:rPr>
          <w:vertAlign w:val="superscript"/>
        </w:rPr>
        <w:t>th</w:t>
      </w:r>
      <w:r>
        <w:t xml:space="preserve"> (Wednesday)</w:t>
      </w:r>
      <w:r>
        <w:tab/>
      </w:r>
      <w:r w:rsidR="0022205F">
        <w:tab/>
      </w:r>
      <w:r>
        <w:t>June – No Meeting</w:t>
      </w:r>
    </w:p>
    <w:p w:rsidR="000C4721" w:rsidRDefault="000C4721" w:rsidP="0022205F">
      <w:pPr>
        <w:pStyle w:val="NoSpacing"/>
        <w:ind w:left="1440"/>
      </w:pPr>
      <w:r>
        <w:t>Feb. 24</w:t>
      </w:r>
      <w:r w:rsidRPr="000C4721">
        <w:rPr>
          <w:vertAlign w:val="superscript"/>
        </w:rPr>
        <w:t>th</w:t>
      </w:r>
      <w:r>
        <w:t xml:space="preserve"> (Wednesday)</w:t>
      </w:r>
    </w:p>
    <w:p w:rsidR="00083C48" w:rsidRDefault="00083C48" w:rsidP="005D39CB">
      <w:pPr>
        <w:pStyle w:val="NoSpacing"/>
      </w:pPr>
    </w:p>
    <w:p w:rsidR="00330B79" w:rsidRDefault="000C4721" w:rsidP="00330B7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PAC </w:t>
      </w:r>
      <w:r w:rsidR="00B82E1E">
        <w:rPr>
          <w:b/>
          <w:u w:val="single"/>
        </w:rPr>
        <w:t>Bylaws</w:t>
      </w:r>
      <w:r w:rsidR="00330B79" w:rsidRPr="00AE5FCE">
        <w:rPr>
          <w:b/>
          <w:u w:val="single"/>
        </w:rPr>
        <w:t>:</w:t>
      </w:r>
    </w:p>
    <w:p w:rsidR="00330B79" w:rsidRDefault="000C4721" w:rsidP="00330B79">
      <w:pPr>
        <w:pStyle w:val="NoSpacing"/>
      </w:pPr>
      <w:r>
        <w:t xml:space="preserve">Members reviewed the proposed revised </w:t>
      </w:r>
      <w:r w:rsidR="00B82E1E">
        <w:t>Bylaws</w:t>
      </w:r>
      <w:r w:rsidR="00330B79">
        <w:t>.</w:t>
      </w:r>
      <w:r>
        <w:t xml:space="preserve">  Two typos will be corrected in the Scholarship section (spelling of January and change “review” to “reviewed”).  Members agreed on leaving co-chairs</w:t>
      </w:r>
      <w:r w:rsidR="00E8658A">
        <w:t xml:space="preserve"> and not add</w:t>
      </w:r>
      <w:r>
        <w:t xml:space="preserve"> Vice Chair </w:t>
      </w:r>
      <w:r w:rsidR="00E8658A">
        <w:t>in</w:t>
      </w:r>
      <w:r>
        <w:t xml:space="preserve"> the Officers section.  Members agreed not changing how amendments are handled.  Other editorial changes were to remove the indented space for Article XVI and in Article XV, change </w:t>
      </w:r>
      <w:r w:rsidR="009B0A12">
        <w:t>“</w:t>
      </w:r>
      <w:proofErr w:type="spellStart"/>
      <w:r>
        <w:t>can not</w:t>
      </w:r>
      <w:proofErr w:type="spellEnd"/>
      <w:r w:rsidR="009B0A12">
        <w:t>”</w:t>
      </w:r>
      <w:r>
        <w:t xml:space="preserve"> to </w:t>
      </w:r>
      <w:r w:rsidR="009B0A12">
        <w:t>“</w:t>
      </w:r>
      <w:proofErr w:type="gramStart"/>
      <w:r>
        <w:t>can’t</w:t>
      </w:r>
      <w:proofErr w:type="gramEnd"/>
      <w:r w:rsidR="009B0A12">
        <w:t>”</w:t>
      </w:r>
      <w:r>
        <w:t>.</w:t>
      </w:r>
    </w:p>
    <w:p w:rsidR="00330B79" w:rsidRDefault="00330B79" w:rsidP="00330B79">
      <w:pPr>
        <w:pStyle w:val="NoSpacing"/>
      </w:pPr>
    </w:p>
    <w:p w:rsidR="00083C48" w:rsidRDefault="007E4BAE" w:rsidP="00083C48">
      <w:pPr>
        <w:pStyle w:val="NoSpacing"/>
      </w:pPr>
      <w:r>
        <w:rPr>
          <w:b/>
          <w:u w:val="single"/>
        </w:rPr>
        <w:t>Other Items</w:t>
      </w:r>
      <w:r w:rsidR="00083C48" w:rsidRPr="00AE5FCE">
        <w:rPr>
          <w:b/>
          <w:u w:val="single"/>
        </w:rPr>
        <w:t>:</w:t>
      </w:r>
      <w:r w:rsidR="00083C48">
        <w:t xml:space="preserve"> </w:t>
      </w:r>
    </w:p>
    <w:p w:rsidR="00D60546" w:rsidRDefault="007E4BAE" w:rsidP="008B7A87">
      <w:pPr>
        <w:pStyle w:val="NoSpacing"/>
      </w:pPr>
      <w:r>
        <w:t xml:space="preserve">Members discussed future ways to spend the money raised.  Linda </w:t>
      </w:r>
      <w:proofErr w:type="spellStart"/>
      <w:r>
        <w:t>Poli</w:t>
      </w:r>
      <w:proofErr w:type="spellEnd"/>
      <w:r>
        <w:t xml:space="preserve"> suggested thinking of funding students/families at the high school that are in need.  Further d</w:t>
      </w:r>
      <w:r w:rsidR="00FD3930">
        <w:t xml:space="preserve">iscussion on this topic was </w:t>
      </w:r>
      <w:r>
        <w:t>planned for next meeting.</w:t>
      </w:r>
    </w:p>
    <w:p w:rsidR="00FD3930" w:rsidRDefault="00FD3930" w:rsidP="008B7A87">
      <w:pPr>
        <w:pStyle w:val="NoSpacing"/>
      </w:pPr>
    </w:p>
    <w:p w:rsidR="007E4BAE" w:rsidRDefault="007E4BAE" w:rsidP="008B7A87">
      <w:pPr>
        <w:pStyle w:val="NoSpacing"/>
      </w:pPr>
      <w:r>
        <w:t xml:space="preserve">Loretta Ryan </w:t>
      </w:r>
      <w:r w:rsidR="00FD3930">
        <w:t>informed the members that</w:t>
      </w:r>
      <w:r w:rsidR="0022205F">
        <w:t xml:space="preserve"> we should not enter into a contact with 57Heaven company for All Night Long this coming year.  There is a pending lawsuit from a caricature artist</w:t>
      </w:r>
      <w:r w:rsidR="00FD3930">
        <w:t xml:space="preserve"> with that company</w:t>
      </w:r>
      <w:r w:rsidR="0022205F">
        <w:t xml:space="preserve">.  </w:t>
      </w:r>
    </w:p>
    <w:p w:rsidR="00223F34" w:rsidRDefault="00223F34" w:rsidP="008B7A87">
      <w:pPr>
        <w:pStyle w:val="NoSpacing"/>
      </w:pPr>
    </w:p>
    <w:p w:rsidR="00A037AC" w:rsidRDefault="00264E44" w:rsidP="001F0DFF">
      <w:pPr>
        <w:pStyle w:val="NoSpacing"/>
      </w:pPr>
      <w:r w:rsidRPr="00AE5FCE">
        <w:rPr>
          <w:b/>
          <w:u w:val="single"/>
        </w:rPr>
        <w:t>End of Meeting:</w:t>
      </w:r>
      <w:r w:rsidRPr="00AE5FCE">
        <w:rPr>
          <w:b/>
        </w:rPr>
        <w:t xml:space="preserve">  </w:t>
      </w:r>
      <w:r w:rsidRPr="00AE5FCE">
        <w:t xml:space="preserve">Meeting was adjourned at </w:t>
      </w:r>
      <w:r w:rsidR="00245E90" w:rsidRPr="00AE5FCE">
        <w:t>8:</w:t>
      </w:r>
      <w:r w:rsidR="0022205F">
        <w:t>2</w:t>
      </w:r>
      <w:r w:rsidR="001F5EAC">
        <w:t>4</w:t>
      </w:r>
      <w:r w:rsidRPr="00AE5FCE">
        <w:t xml:space="preserve"> P.M</w:t>
      </w:r>
      <w:r w:rsidR="00507DD4">
        <w:t>.</w:t>
      </w:r>
      <w:r w:rsidRPr="00AE5FCE">
        <w:t xml:space="preserve"> </w:t>
      </w:r>
    </w:p>
    <w:p w:rsidR="001F0DFF" w:rsidRDefault="0022205F" w:rsidP="001F0DFF">
      <w:pPr>
        <w:pStyle w:val="NoSpacing"/>
      </w:pPr>
      <w:r>
        <w:rPr>
          <w:b/>
        </w:rPr>
        <w:t>Next meeting is November 19</w:t>
      </w:r>
      <w:r w:rsidRPr="0022205F">
        <w:rPr>
          <w:b/>
          <w:vertAlign w:val="superscript"/>
        </w:rPr>
        <w:t>th</w:t>
      </w:r>
      <w:r>
        <w:rPr>
          <w:b/>
        </w:rPr>
        <w:t xml:space="preserve"> (</w:t>
      </w:r>
      <w:r w:rsidR="00B82E1E">
        <w:rPr>
          <w:b/>
        </w:rPr>
        <w:t>Thursday</w:t>
      </w:r>
      <w:r>
        <w:rPr>
          <w:b/>
        </w:rPr>
        <w:t>)</w:t>
      </w:r>
      <w:r w:rsidR="00D35E66" w:rsidRPr="00507DD4">
        <w:rPr>
          <w:b/>
        </w:rPr>
        <w:t>.</w:t>
      </w:r>
      <w:r w:rsidR="00237048">
        <w:tab/>
      </w:r>
      <w:r w:rsidR="00237048">
        <w:tab/>
      </w:r>
    </w:p>
    <w:p w:rsidR="00D35E66" w:rsidRPr="001F0DFF" w:rsidRDefault="00AD3B03" w:rsidP="001F0DFF">
      <w:pPr>
        <w:pStyle w:val="NoSpacing"/>
        <w:jc w:val="right"/>
      </w:pPr>
      <w:r>
        <w:t>(Notes recorded by A</w:t>
      </w:r>
      <w:r w:rsidR="00B84C54" w:rsidRPr="00AE5FCE">
        <w:t>B)</w:t>
      </w:r>
    </w:p>
    <w:sectPr w:rsidR="00D35E66" w:rsidRPr="001F0DF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08" w:rsidRDefault="00EB6E08" w:rsidP="0014354C">
      <w:pPr>
        <w:spacing w:after="0" w:line="240" w:lineRule="auto"/>
      </w:pPr>
      <w:r>
        <w:separator/>
      </w:r>
    </w:p>
  </w:endnote>
  <w:endnote w:type="continuationSeparator" w:id="0">
    <w:p w:rsidR="00EB6E08" w:rsidRDefault="00EB6E08" w:rsidP="001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452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0F2" w:rsidRDefault="00B35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354C" w:rsidRDefault="00B350F2" w:rsidP="0014354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F988E8" wp14:editId="48062CA2">
              <wp:simplePos x="0" y="0"/>
              <wp:positionH relativeFrom="column">
                <wp:posOffset>-457200</wp:posOffset>
              </wp:positionH>
              <wp:positionV relativeFrom="paragraph">
                <wp:posOffset>-219710</wp:posOffset>
              </wp:positionV>
              <wp:extent cx="6877050" cy="0"/>
              <wp:effectExtent l="0" t="19050" r="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17.3pt" to="505.5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" strokecolor="#4579b8 [3044]" strokeweight="2.5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08" w:rsidRDefault="00EB6E08" w:rsidP="0014354C">
      <w:pPr>
        <w:spacing w:after="0" w:line="240" w:lineRule="auto"/>
      </w:pPr>
      <w:r>
        <w:separator/>
      </w:r>
    </w:p>
  </w:footnote>
  <w:footnote w:type="continuationSeparator" w:id="0">
    <w:p w:rsidR="00EB6E08" w:rsidRDefault="00EB6E08" w:rsidP="0014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4C" w:rsidRPr="0014354C" w:rsidRDefault="0014354C" w:rsidP="0014354C">
    <w:pPr>
      <w:pStyle w:val="Header"/>
      <w:jc w:val="center"/>
      <w:rPr>
        <w:rFonts w:ascii="Bodoni" w:hAnsi="Bodoni"/>
        <w:color w:val="FF0000"/>
        <w:sz w:val="32"/>
        <w:szCs w:val="32"/>
      </w:rPr>
    </w:pPr>
    <w:r w:rsidRPr="0014354C">
      <w:rPr>
        <w:rFonts w:ascii="Bodoni" w:hAnsi="Bodoni"/>
        <w:color w:val="FF0000"/>
        <w:sz w:val="32"/>
        <w:szCs w:val="32"/>
      </w:rPr>
      <w:t>Tewksbury Memorial High School PAC</w:t>
    </w:r>
  </w:p>
  <w:p w:rsidR="0014354C" w:rsidRDefault="001435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52070</wp:posOffset>
              </wp:positionV>
              <wp:extent cx="687705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317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4.1pt" to="499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" strokecolor="#4579b8 [3044]" strokeweight="2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66C"/>
    <w:multiLevelType w:val="hybridMultilevel"/>
    <w:tmpl w:val="6B365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057AA"/>
    <w:multiLevelType w:val="hybridMultilevel"/>
    <w:tmpl w:val="B8E4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76F3"/>
    <w:multiLevelType w:val="hybridMultilevel"/>
    <w:tmpl w:val="3620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A35"/>
    <w:multiLevelType w:val="hybridMultilevel"/>
    <w:tmpl w:val="21E0E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5F0C89"/>
    <w:multiLevelType w:val="hybridMultilevel"/>
    <w:tmpl w:val="4DC86796"/>
    <w:lvl w:ilvl="0" w:tplc="3494A2FC">
      <w:start w:val="13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6"/>
    <w:rsid w:val="00002A57"/>
    <w:rsid w:val="00023B85"/>
    <w:rsid w:val="00061002"/>
    <w:rsid w:val="00064658"/>
    <w:rsid w:val="000726F4"/>
    <w:rsid w:val="000776BA"/>
    <w:rsid w:val="00083C48"/>
    <w:rsid w:val="000C4721"/>
    <w:rsid w:val="000D4901"/>
    <w:rsid w:val="000E13E0"/>
    <w:rsid w:val="000E77D3"/>
    <w:rsid w:val="00112E58"/>
    <w:rsid w:val="0014354C"/>
    <w:rsid w:val="00172E37"/>
    <w:rsid w:val="001762DC"/>
    <w:rsid w:val="00181CD3"/>
    <w:rsid w:val="001A2E10"/>
    <w:rsid w:val="001A4563"/>
    <w:rsid w:val="001A778D"/>
    <w:rsid w:val="001B52BA"/>
    <w:rsid w:val="001C4E88"/>
    <w:rsid w:val="001F0DFF"/>
    <w:rsid w:val="001F5EAC"/>
    <w:rsid w:val="0021136A"/>
    <w:rsid w:val="002173BD"/>
    <w:rsid w:val="00217582"/>
    <w:rsid w:val="0022205F"/>
    <w:rsid w:val="00223F34"/>
    <w:rsid w:val="00231736"/>
    <w:rsid w:val="00237048"/>
    <w:rsid w:val="00241247"/>
    <w:rsid w:val="00243D1A"/>
    <w:rsid w:val="00245E90"/>
    <w:rsid w:val="0025168B"/>
    <w:rsid w:val="00256D2B"/>
    <w:rsid w:val="00264E44"/>
    <w:rsid w:val="00270979"/>
    <w:rsid w:val="002746D0"/>
    <w:rsid w:val="002D08C7"/>
    <w:rsid w:val="00300C4E"/>
    <w:rsid w:val="0030338C"/>
    <w:rsid w:val="00326E66"/>
    <w:rsid w:val="003273A4"/>
    <w:rsid w:val="00327806"/>
    <w:rsid w:val="00330B79"/>
    <w:rsid w:val="00330C10"/>
    <w:rsid w:val="0034710D"/>
    <w:rsid w:val="00356282"/>
    <w:rsid w:val="00357ADB"/>
    <w:rsid w:val="003737E7"/>
    <w:rsid w:val="003C1500"/>
    <w:rsid w:val="003C6C97"/>
    <w:rsid w:val="003C7D42"/>
    <w:rsid w:val="003F06B5"/>
    <w:rsid w:val="003F6FA6"/>
    <w:rsid w:val="004163F9"/>
    <w:rsid w:val="00416820"/>
    <w:rsid w:val="004177A3"/>
    <w:rsid w:val="00425124"/>
    <w:rsid w:val="00432951"/>
    <w:rsid w:val="004350BB"/>
    <w:rsid w:val="00456F6A"/>
    <w:rsid w:val="0046789F"/>
    <w:rsid w:val="00474982"/>
    <w:rsid w:val="0048135D"/>
    <w:rsid w:val="004821B2"/>
    <w:rsid w:val="0048753C"/>
    <w:rsid w:val="00490615"/>
    <w:rsid w:val="004934E8"/>
    <w:rsid w:val="00495DF3"/>
    <w:rsid w:val="004A7246"/>
    <w:rsid w:val="004C7AB9"/>
    <w:rsid w:val="004D3C02"/>
    <w:rsid w:val="004E3579"/>
    <w:rsid w:val="004F18DB"/>
    <w:rsid w:val="00507DD4"/>
    <w:rsid w:val="00533ACC"/>
    <w:rsid w:val="00537BD1"/>
    <w:rsid w:val="00563663"/>
    <w:rsid w:val="005833E8"/>
    <w:rsid w:val="00590F48"/>
    <w:rsid w:val="005950B7"/>
    <w:rsid w:val="005A2FF6"/>
    <w:rsid w:val="005A66A1"/>
    <w:rsid w:val="005D25C7"/>
    <w:rsid w:val="005D39CB"/>
    <w:rsid w:val="0061539F"/>
    <w:rsid w:val="00662BA1"/>
    <w:rsid w:val="00687140"/>
    <w:rsid w:val="00691DFE"/>
    <w:rsid w:val="006A07F0"/>
    <w:rsid w:val="006A7D60"/>
    <w:rsid w:val="006B1538"/>
    <w:rsid w:val="006B4FDA"/>
    <w:rsid w:val="006C6D65"/>
    <w:rsid w:val="006D32B3"/>
    <w:rsid w:val="006E2574"/>
    <w:rsid w:val="006E28FC"/>
    <w:rsid w:val="006E5136"/>
    <w:rsid w:val="006E7F72"/>
    <w:rsid w:val="0070666A"/>
    <w:rsid w:val="0071372F"/>
    <w:rsid w:val="00736010"/>
    <w:rsid w:val="00750B18"/>
    <w:rsid w:val="00790C9F"/>
    <w:rsid w:val="007A0593"/>
    <w:rsid w:val="007A55FF"/>
    <w:rsid w:val="007A6523"/>
    <w:rsid w:val="007C1EDC"/>
    <w:rsid w:val="007C2D88"/>
    <w:rsid w:val="007C42C4"/>
    <w:rsid w:val="007D6C53"/>
    <w:rsid w:val="007D76CB"/>
    <w:rsid w:val="007E0BE5"/>
    <w:rsid w:val="007E176E"/>
    <w:rsid w:val="007E3DC2"/>
    <w:rsid w:val="007E495D"/>
    <w:rsid w:val="007E4BAE"/>
    <w:rsid w:val="00810D13"/>
    <w:rsid w:val="00817E68"/>
    <w:rsid w:val="00830F00"/>
    <w:rsid w:val="00847837"/>
    <w:rsid w:val="008555B1"/>
    <w:rsid w:val="00857406"/>
    <w:rsid w:val="00865F00"/>
    <w:rsid w:val="00874D20"/>
    <w:rsid w:val="008824E8"/>
    <w:rsid w:val="008B5405"/>
    <w:rsid w:val="008B7A87"/>
    <w:rsid w:val="008C59F8"/>
    <w:rsid w:val="008E1422"/>
    <w:rsid w:val="008F1CC5"/>
    <w:rsid w:val="009345D4"/>
    <w:rsid w:val="00940FF0"/>
    <w:rsid w:val="00943C12"/>
    <w:rsid w:val="00965DDF"/>
    <w:rsid w:val="00973D41"/>
    <w:rsid w:val="009740D5"/>
    <w:rsid w:val="00981665"/>
    <w:rsid w:val="009A58D8"/>
    <w:rsid w:val="009A63C8"/>
    <w:rsid w:val="009B0A12"/>
    <w:rsid w:val="009B16BF"/>
    <w:rsid w:val="009C5094"/>
    <w:rsid w:val="009D70BA"/>
    <w:rsid w:val="009E1C28"/>
    <w:rsid w:val="00A037AC"/>
    <w:rsid w:val="00A118C9"/>
    <w:rsid w:val="00A138AD"/>
    <w:rsid w:val="00A1588C"/>
    <w:rsid w:val="00A34529"/>
    <w:rsid w:val="00A42106"/>
    <w:rsid w:val="00A43565"/>
    <w:rsid w:val="00A47182"/>
    <w:rsid w:val="00A57CCB"/>
    <w:rsid w:val="00A81F14"/>
    <w:rsid w:val="00A86037"/>
    <w:rsid w:val="00A92EFA"/>
    <w:rsid w:val="00AA37AE"/>
    <w:rsid w:val="00AB5D2F"/>
    <w:rsid w:val="00AC3277"/>
    <w:rsid w:val="00AC6279"/>
    <w:rsid w:val="00AC6E20"/>
    <w:rsid w:val="00AD07AC"/>
    <w:rsid w:val="00AD3B03"/>
    <w:rsid w:val="00AE1433"/>
    <w:rsid w:val="00AE5FCE"/>
    <w:rsid w:val="00B12034"/>
    <w:rsid w:val="00B23427"/>
    <w:rsid w:val="00B27183"/>
    <w:rsid w:val="00B32884"/>
    <w:rsid w:val="00B350F2"/>
    <w:rsid w:val="00B40622"/>
    <w:rsid w:val="00B82E1E"/>
    <w:rsid w:val="00B84331"/>
    <w:rsid w:val="00B84C54"/>
    <w:rsid w:val="00B929A1"/>
    <w:rsid w:val="00B97D34"/>
    <w:rsid w:val="00BA4E4A"/>
    <w:rsid w:val="00BE243A"/>
    <w:rsid w:val="00C1588E"/>
    <w:rsid w:val="00C16930"/>
    <w:rsid w:val="00C16BC7"/>
    <w:rsid w:val="00C4217B"/>
    <w:rsid w:val="00C4223A"/>
    <w:rsid w:val="00C50847"/>
    <w:rsid w:val="00C51998"/>
    <w:rsid w:val="00C56FDF"/>
    <w:rsid w:val="00C70930"/>
    <w:rsid w:val="00C7432F"/>
    <w:rsid w:val="00C80BD6"/>
    <w:rsid w:val="00CC6111"/>
    <w:rsid w:val="00CD2E8E"/>
    <w:rsid w:val="00D003F7"/>
    <w:rsid w:val="00D11752"/>
    <w:rsid w:val="00D2289A"/>
    <w:rsid w:val="00D23436"/>
    <w:rsid w:val="00D35E66"/>
    <w:rsid w:val="00D3749A"/>
    <w:rsid w:val="00D462BA"/>
    <w:rsid w:val="00D478FF"/>
    <w:rsid w:val="00D55615"/>
    <w:rsid w:val="00D60388"/>
    <w:rsid w:val="00D60546"/>
    <w:rsid w:val="00D60F0E"/>
    <w:rsid w:val="00D70B6C"/>
    <w:rsid w:val="00D73118"/>
    <w:rsid w:val="00D91670"/>
    <w:rsid w:val="00D91C8F"/>
    <w:rsid w:val="00DA195A"/>
    <w:rsid w:val="00DC5082"/>
    <w:rsid w:val="00DD42F3"/>
    <w:rsid w:val="00DF2144"/>
    <w:rsid w:val="00E05AE0"/>
    <w:rsid w:val="00E157C0"/>
    <w:rsid w:val="00E1614C"/>
    <w:rsid w:val="00E3643C"/>
    <w:rsid w:val="00E42EA3"/>
    <w:rsid w:val="00E55565"/>
    <w:rsid w:val="00E8658A"/>
    <w:rsid w:val="00E86921"/>
    <w:rsid w:val="00E91F44"/>
    <w:rsid w:val="00E92C38"/>
    <w:rsid w:val="00EA601C"/>
    <w:rsid w:val="00EB3B5B"/>
    <w:rsid w:val="00EB6E08"/>
    <w:rsid w:val="00EC26A0"/>
    <w:rsid w:val="00EE0036"/>
    <w:rsid w:val="00EE07C7"/>
    <w:rsid w:val="00EE45B9"/>
    <w:rsid w:val="00EE486E"/>
    <w:rsid w:val="00EE76A4"/>
    <w:rsid w:val="00EF5491"/>
    <w:rsid w:val="00F21EBC"/>
    <w:rsid w:val="00F35F77"/>
    <w:rsid w:val="00F44819"/>
    <w:rsid w:val="00F52B84"/>
    <w:rsid w:val="00F8314F"/>
    <w:rsid w:val="00FA1B3A"/>
    <w:rsid w:val="00FC73CF"/>
    <w:rsid w:val="00FD3930"/>
    <w:rsid w:val="00FD7B98"/>
    <w:rsid w:val="00FE521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6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6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6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6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7B1C19-3C8A-4BBE-A720-FFA848CD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Tewksbury Memorial High School PAC</vt:lpstr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Tewksbury Memorial High School PAC</dc:title>
  <dc:creator>Cathy</dc:creator>
  <cp:lastModifiedBy>Arthy Bennett</cp:lastModifiedBy>
  <cp:revision>22</cp:revision>
  <cp:lastPrinted>2015-09-24T22:58:00Z</cp:lastPrinted>
  <dcterms:created xsi:type="dcterms:W3CDTF">2015-09-24T23:06:00Z</dcterms:created>
  <dcterms:modified xsi:type="dcterms:W3CDTF">2015-11-17T16:00:00Z</dcterms:modified>
</cp:coreProperties>
</file>